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0F6D0" w14:textId="77777777" w:rsidR="00854590" w:rsidRPr="004E7670" w:rsidRDefault="00854590" w:rsidP="00854590">
      <w:pPr>
        <w:pStyle w:val="NormalWeb"/>
        <w:shd w:val="clear" w:color="auto" w:fill="FFFFFF"/>
        <w:spacing w:line="408" w:lineRule="atLeast"/>
        <w:jc w:val="center"/>
        <w:rPr>
          <w:rStyle w:val="Strong"/>
          <w:rFonts w:ascii="Open Sans" w:hAnsi="Open Sans" w:cs="Helvetica"/>
          <w:color w:val="68605F"/>
          <w:sz w:val="32"/>
          <w:szCs w:val="32"/>
          <w:u w:val="single"/>
        </w:rPr>
      </w:pPr>
      <w:r w:rsidRPr="004E7670">
        <w:rPr>
          <w:rStyle w:val="Strong"/>
          <w:rFonts w:ascii="Open Sans" w:hAnsi="Open Sans" w:cs="Helvetica"/>
          <w:color w:val="68605F"/>
          <w:sz w:val="32"/>
          <w:szCs w:val="32"/>
          <w:u w:val="single"/>
        </w:rPr>
        <w:t>COMMITTEES OF ARIHANT CLASSIC FINANCE LIMITED</w:t>
      </w:r>
    </w:p>
    <w:p w14:paraId="6CE95ED4" w14:textId="77777777" w:rsidR="00854590" w:rsidRPr="004E7670" w:rsidRDefault="00854590" w:rsidP="00854590">
      <w:pPr>
        <w:pStyle w:val="NormalWeb"/>
        <w:shd w:val="clear" w:color="auto" w:fill="FFFFFF"/>
        <w:spacing w:line="408" w:lineRule="atLeast"/>
        <w:jc w:val="center"/>
        <w:rPr>
          <w:rStyle w:val="Strong"/>
          <w:rFonts w:ascii="Open Sans" w:hAnsi="Open Sans" w:cs="Helvetica"/>
          <w:color w:val="68605F"/>
          <w:sz w:val="32"/>
          <w:szCs w:val="32"/>
          <w:u w:val="single"/>
        </w:rPr>
      </w:pPr>
    </w:p>
    <w:p w14:paraId="4FE7DFFA" w14:textId="77777777" w:rsidR="00EE35DE" w:rsidRPr="004E7670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  <w:u w:val="single"/>
        </w:rPr>
      </w:pPr>
      <w:r w:rsidRPr="004E7670">
        <w:rPr>
          <w:rStyle w:val="Strong"/>
          <w:rFonts w:ascii="Open Sans" w:hAnsi="Open Sans" w:cs="Helvetica"/>
          <w:color w:val="68605F"/>
          <w:sz w:val="21"/>
          <w:szCs w:val="21"/>
          <w:u w:val="single"/>
        </w:rPr>
        <w:t>COMPOSITION OF AUDIT COMMITTEE:</w:t>
      </w:r>
    </w:p>
    <w:p w14:paraId="7A611ABD" w14:textId="77777777" w:rsidR="004A6048" w:rsidRPr="004E7670" w:rsidRDefault="004A6048" w:rsidP="004A6048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 w:rsidRPr="004E7670">
        <w:rPr>
          <w:rFonts w:ascii="Open Sans" w:hAnsi="Open Sans" w:cs="Helvetica"/>
          <w:color w:val="68605F"/>
          <w:sz w:val="21"/>
          <w:szCs w:val="21"/>
        </w:rPr>
        <w:t>Mr. Mohit Chaturvedi- Independent Director (Chairman)</w:t>
      </w:r>
    </w:p>
    <w:p w14:paraId="7A4BCF20" w14:textId="77777777" w:rsidR="004A6048" w:rsidRPr="004E7670" w:rsidRDefault="004A6048" w:rsidP="004A6048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 w:rsidRPr="004E7670">
        <w:rPr>
          <w:rFonts w:ascii="Open Sans" w:hAnsi="Open Sans" w:cs="Helvetica"/>
          <w:color w:val="68605F"/>
          <w:sz w:val="21"/>
          <w:szCs w:val="21"/>
        </w:rPr>
        <w:t>Mr. Vikram Kishore Mutha- Independent Director</w:t>
      </w:r>
    </w:p>
    <w:p w14:paraId="4955F23D" w14:textId="77777777" w:rsidR="004A6048" w:rsidRPr="004E7670" w:rsidRDefault="004A6048" w:rsidP="004A6048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 w:rsidRPr="004E7670">
        <w:rPr>
          <w:rFonts w:ascii="Open Sans" w:hAnsi="Open Sans" w:cs="Helvetica"/>
          <w:color w:val="68605F"/>
          <w:sz w:val="21"/>
          <w:szCs w:val="21"/>
        </w:rPr>
        <w:t>Mr. Mayur Jain- Non-Executive Director</w:t>
      </w:r>
    </w:p>
    <w:p w14:paraId="105CFE46" w14:textId="77777777" w:rsidR="00EE35DE" w:rsidRPr="004E7670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  <w:u w:val="single"/>
        </w:rPr>
      </w:pPr>
      <w:r w:rsidRPr="004E7670">
        <w:rPr>
          <w:rStyle w:val="Strong"/>
          <w:rFonts w:ascii="Open Sans" w:hAnsi="Open Sans" w:cs="Helvetica"/>
          <w:color w:val="68605F"/>
          <w:sz w:val="21"/>
          <w:szCs w:val="21"/>
          <w:u w:val="single"/>
        </w:rPr>
        <w:t>COMPOSITION OF NOMINATION &amp; REMUNERATION COMMITTEE:</w:t>
      </w:r>
    </w:p>
    <w:p w14:paraId="5A937B40" w14:textId="0DF6E529" w:rsidR="00EE35DE" w:rsidRPr="004E7670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 w:rsidRPr="004E7670">
        <w:rPr>
          <w:rFonts w:ascii="Open Sans" w:hAnsi="Open Sans" w:cs="Helvetica"/>
          <w:color w:val="68605F"/>
          <w:sz w:val="21"/>
          <w:szCs w:val="21"/>
        </w:rPr>
        <w:t xml:space="preserve">Mr. </w:t>
      </w:r>
      <w:r w:rsidR="004A6048" w:rsidRPr="004E7670">
        <w:rPr>
          <w:rFonts w:ascii="Open Sans" w:hAnsi="Open Sans" w:cs="Helvetica"/>
          <w:color w:val="68605F"/>
          <w:sz w:val="21"/>
          <w:szCs w:val="21"/>
        </w:rPr>
        <w:t>Mohit Chaturvedi</w:t>
      </w:r>
      <w:r w:rsidRPr="004E7670">
        <w:rPr>
          <w:rFonts w:ascii="Open Sans" w:hAnsi="Open Sans" w:cs="Helvetica"/>
          <w:color w:val="68605F"/>
          <w:sz w:val="21"/>
          <w:szCs w:val="21"/>
        </w:rPr>
        <w:t>- Independent Director (Chairman)</w:t>
      </w:r>
    </w:p>
    <w:p w14:paraId="66EC2C73" w14:textId="1F280B55" w:rsidR="00EE35DE" w:rsidRPr="004E7670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 w:rsidRPr="004E7670">
        <w:rPr>
          <w:rFonts w:ascii="Open Sans" w:hAnsi="Open Sans" w:cs="Helvetica"/>
          <w:color w:val="68605F"/>
          <w:sz w:val="21"/>
          <w:szCs w:val="21"/>
        </w:rPr>
        <w:t xml:space="preserve">Mr. </w:t>
      </w:r>
      <w:r w:rsidR="004A6048" w:rsidRPr="004E7670">
        <w:rPr>
          <w:rFonts w:ascii="Open Sans" w:hAnsi="Open Sans" w:cs="Helvetica"/>
          <w:color w:val="68605F"/>
          <w:sz w:val="21"/>
          <w:szCs w:val="21"/>
        </w:rPr>
        <w:t>Vikram Kishore Mutha</w:t>
      </w:r>
      <w:r w:rsidRPr="004E7670">
        <w:rPr>
          <w:rFonts w:ascii="Open Sans" w:hAnsi="Open Sans" w:cs="Helvetica"/>
          <w:color w:val="68605F"/>
          <w:sz w:val="21"/>
          <w:szCs w:val="21"/>
        </w:rPr>
        <w:t>- Independent Director</w:t>
      </w:r>
    </w:p>
    <w:p w14:paraId="0D722EB1" w14:textId="77777777" w:rsidR="00EE35DE" w:rsidRPr="004E7670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 w:rsidRPr="004E7670">
        <w:rPr>
          <w:rFonts w:ascii="Open Sans" w:hAnsi="Open Sans" w:cs="Helvetica"/>
          <w:color w:val="68605F"/>
          <w:sz w:val="21"/>
          <w:szCs w:val="21"/>
        </w:rPr>
        <w:t>Mr. Mayur Jain- Non-Executive Director</w:t>
      </w:r>
    </w:p>
    <w:p w14:paraId="7075F9E4" w14:textId="77777777" w:rsidR="00EE35DE" w:rsidRPr="004E7670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  <w:u w:val="single"/>
        </w:rPr>
      </w:pPr>
      <w:r w:rsidRPr="004E7670">
        <w:rPr>
          <w:rStyle w:val="Strong"/>
          <w:rFonts w:ascii="Open Sans" w:hAnsi="Open Sans" w:cs="Helvetica"/>
          <w:color w:val="68605F"/>
          <w:sz w:val="21"/>
          <w:szCs w:val="21"/>
          <w:u w:val="single"/>
        </w:rPr>
        <w:t>COMPOSITION OF THE STAKEHOLDER’S RELATIONSHIP COMMITTEE:</w:t>
      </w:r>
    </w:p>
    <w:p w14:paraId="79008581" w14:textId="55587B27" w:rsidR="00EE35DE" w:rsidRPr="004E7670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 w:rsidRPr="004E7670">
        <w:rPr>
          <w:rFonts w:ascii="Open Sans" w:hAnsi="Open Sans" w:cs="Helvetica"/>
          <w:color w:val="68605F"/>
          <w:sz w:val="21"/>
          <w:szCs w:val="21"/>
        </w:rPr>
        <w:t>Mr. Mayur Jain   Non-Executive Director (Chairman)</w:t>
      </w:r>
    </w:p>
    <w:p w14:paraId="240E9270" w14:textId="77777777" w:rsidR="00EE35DE" w:rsidRPr="004E7670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 w:rsidRPr="004E7670">
        <w:rPr>
          <w:rFonts w:ascii="Open Sans" w:hAnsi="Open Sans" w:cs="Helvetica"/>
          <w:color w:val="68605F"/>
          <w:sz w:val="21"/>
          <w:szCs w:val="21"/>
        </w:rPr>
        <w:t>Mr. Mohit Chaturvedi- Independent Director</w:t>
      </w:r>
    </w:p>
    <w:p w14:paraId="5E148DCE" w14:textId="6B1E4C18" w:rsid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 w:rsidRPr="004E7670">
        <w:rPr>
          <w:rFonts w:ascii="Open Sans" w:hAnsi="Open Sans" w:cs="Helvetica"/>
          <w:color w:val="68605F"/>
          <w:sz w:val="21"/>
          <w:szCs w:val="21"/>
        </w:rPr>
        <w:t>M</w:t>
      </w:r>
      <w:r w:rsidR="00F12635" w:rsidRPr="004E7670">
        <w:rPr>
          <w:rFonts w:ascii="Open Sans" w:hAnsi="Open Sans" w:cs="Helvetica"/>
          <w:color w:val="68605F"/>
          <w:sz w:val="21"/>
          <w:szCs w:val="21"/>
        </w:rPr>
        <w:t>s. Tina Hasmukh Mutha</w:t>
      </w:r>
      <w:r w:rsidRPr="004E7670">
        <w:rPr>
          <w:rFonts w:ascii="Open Sans" w:hAnsi="Open Sans" w:cs="Helvetica"/>
          <w:color w:val="68605F"/>
          <w:sz w:val="21"/>
          <w:szCs w:val="21"/>
        </w:rPr>
        <w:t>- </w:t>
      </w:r>
      <w:r w:rsidR="00F12635" w:rsidRPr="004E7670">
        <w:rPr>
          <w:rFonts w:ascii="Open Sans" w:hAnsi="Open Sans" w:cs="Helvetica"/>
          <w:color w:val="68605F"/>
          <w:sz w:val="21"/>
          <w:szCs w:val="21"/>
        </w:rPr>
        <w:t>Managing</w:t>
      </w:r>
      <w:r w:rsidRPr="004E7670">
        <w:rPr>
          <w:rFonts w:ascii="Open Sans" w:hAnsi="Open Sans" w:cs="Helvetica"/>
          <w:color w:val="68605F"/>
          <w:sz w:val="21"/>
          <w:szCs w:val="21"/>
        </w:rPr>
        <w:t xml:space="preserve"> Director</w:t>
      </w:r>
    </w:p>
    <w:p w14:paraId="5590FDBD" w14:textId="0A54BBCD" w:rsidR="00C214CF" w:rsidRDefault="00C214CF" w:rsidP="00A762B9"/>
    <w:sectPr w:rsidR="00C2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5DE"/>
    <w:rsid w:val="00273FD3"/>
    <w:rsid w:val="00360531"/>
    <w:rsid w:val="003D35F2"/>
    <w:rsid w:val="004A6048"/>
    <w:rsid w:val="004E7670"/>
    <w:rsid w:val="00854590"/>
    <w:rsid w:val="00922441"/>
    <w:rsid w:val="00A762B9"/>
    <w:rsid w:val="00C214CF"/>
    <w:rsid w:val="00D62D93"/>
    <w:rsid w:val="00E445E5"/>
    <w:rsid w:val="00EB51D5"/>
    <w:rsid w:val="00EE35DE"/>
    <w:rsid w:val="00F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68CA0"/>
  <w15:docId w15:val="{27469BBD-9EFF-46AA-A384-6C4A5E23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35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35D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9217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51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435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73</Words>
  <Characters>532</Characters>
  <Application>Microsoft Office Word</Application>
  <DocSecurity>0</DocSecurity>
  <Lines>14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</dc:creator>
  <cp:keywords/>
  <dc:description/>
  <cp:lastModifiedBy>HIMANI ANEJA</cp:lastModifiedBy>
  <cp:revision>10</cp:revision>
  <dcterms:created xsi:type="dcterms:W3CDTF">2020-02-29T10:38:00Z</dcterms:created>
  <dcterms:modified xsi:type="dcterms:W3CDTF">2024-08-07T11:48:00Z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b313b2f224b23f8c1a5223be4bde43576ba7b8d4becfc7646c8a566b635f52bc</vt:lpwstr>
  </property>
</Properties>
</file>